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DA8" w:rsidRPr="002270B1" w:rsidRDefault="00087DA8" w:rsidP="00087DA8">
      <w:pPr>
        <w:autoSpaceDE w:val="0"/>
        <w:autoSpaceDN w:val="0"/>
        <w:adjustRightInd w:val="0"/>
        <w:spacing w:before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270B1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8663940</wp:posOffset>
                </wp:positionH>
                <wp:positionV relativeFrom="paragraph">
                  <wp:posOffset>-249555</wp:posOffset>
                </wp:positionV>
                <wp:extent cx="956945" cy="372110"/>
                <wp:effectExtent l="0" t="127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6945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7DA8" w:rsidRPr="00CD3CCA" w:rsidRDefault="00087DA8" w:rsidP="00087DA8">
                            <w:pPr>
                              <w:spacing w:before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CD3C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ปย.2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82.2pt;margin-top:-19.65pt;width:75.35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" stroked="f">
                <v:textbox>
                  <w:txbxContent>
                    <w:p w:rsidR="00087DA8" w:rsidRPr="00CD3CCA" w:rsidRDefault="00087DA8" w:rsidP="00087DA8">
                      <w:pPr>
                        <w:spacing w:before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CD3CCA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 ปย.2</w:t>
                      </w:r>
                    </w:p>
                  </w:txbxContent>
                </v:textbox>
              </v:shape>
            </w:pict>
          </mc:Fallback>
        </mc:AlternateContent>
      </w:r>
      <w:r w:rsidRPr="002270B1">
        <w:rPr>
          <w:rFonts w:ascii="TH SarabunPSK" w:hAnsi="TH SarabunPSK" w:cs="TH SarabunPSK"/>
          <w:b/>
          <w:bCs/>
          <w:noProof/>
          <w:sz w:val="32"/>
          <w:szCs w:val="32"/>
          <w:cs/>
        </w:rPr>
        <w:t>สำนักติดตามและประเมินผลอุดมศึกษา</w:t>
      </w:r>
    </w:p>
    <w:p w:rsidR="00087DA8" w:rsidRPr="002270B1" w:rsidRDefault="00087DA8" w:rsidP="00087DA8">
      <w:pPr>
        <w:autoSpaceDE w:val="0"/>
        <w:autoSpaceDN w:val="0"/>
        <w:adjustRightInd w:val="0"/>
        <w:spacing w:before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70B1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รายงานการประเมินผลและการปรับปรุงการควบคุมภายใน</w:t>
      </w:r>
    </w:p>
    <w:p w:rsidR="00087DA8" w:rsidRPr="002270B1" w:rsidRDefault="00087DA8" w:rsidP="00087DA8">
      <w:pPr>
        <w:autoSpaceDE w:val="0"/>
        <w:autoSpaceDN w:val="0"/>
        <w:adjustRightInd w:val="0"/>
        <w:spacing w:before="0" w:after="12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70B1">
        <w:rPr>
          <w:rFonts w:ascii="TH SarabunPSK" w:hAnsi="TH SarabunPSK" w:cs="TH SarabunPSK"/>
          <w:b/>
          <w:bCs/>
          <w:sz w:val="32"/>
          <w:szCs w:val="32"/>
          <w:cs/>
        </w:rPr>
        <w:t>สำหรับปีสิ้นสุดวันที่</w:t>
      </w:r>
      <w:r w:rsidRPr="002270B1">
        <w:rPr>
          <w:rFonts w:ascii="TH SarabunPSK" w:hAnsi="TH SarabunPSK" w:cs="TH SarabunPSK"/>
          <w:b/>
          <w:bCs/>
          <w:sz w:val="32"/>
          <w:szCs w:val="32"/>
        </w:rPr>
        <w:t xml:space="preserve"> 30 </w:t>
      </w:r>
      <w:r w:rsidRPr="002270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เดือนกันยายน พ.ศ. </w:t>
      </w:r>
      <w:r w:rsidRPr="002270B1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2270B1">
        <w:rPr>
          <w:rFonts w:ascii="TH SarabunPSK" w:hAnsi="TH SarabunPSK" w:cs="TH SarabunPSK"/>
          <w:b/>
          <w:bCs/>
          <w:sz w:val="32"/>
          <w:szCs w:val="32"/>
        </w:rPr>
        <w:t>61</w:t>
      </w:r>
    </w:p>
    <w:tbl>
      <w:tblPr>
        <w:tblW w:w="15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3119"/>
        <w:gridCol w:w="1814"/>
        <w:gridCol w:w="2438"/>
        <w:gridCol w:w="2694"/>
        <w:gridCol w:w="1842"/>
        <w:gridCol w:w="993"/>
      </w:tblGrid>
      <w:tr w:rsidR="00087DA8" w:rsidRPr="002270B1" w:rsidTr="008B0994">
        <w:trPr>
          <w:trHeight w:val="1133"/>
          <w:tblHeader/>
        </w:trPr>
        <w:tc>
          <w:tcPr>
            <w:tcW w:w="2830" w:type="dxa"/>
            <w:tcBorders>
              <w:bottom w:val="single" w:sz="4" w:space="0" w:color="000000"/>
            </w:tcBorders>
            <w:vAlign w:val="center"/>
          </w:tcPr>
          <w:p w:rsidR="00087DA8" w:rsidRPr="002270B1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กระบวนการปฏิบัติงาน/โครงการ/กิจกรรม/ด้านของงานที่ประเมินและวัตถุประสงค์ของการควบคุม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vAlign w:val="center"/>
          </w:tcPr>
          <w:p w:rsidR="00087DA8" w:rsidRPr="002270B1" w:rsidRDefault="00087DA8" w:rsidP="00322C71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การควบคุมที่มีอยู่</w:t>
            </w:r>
          </w:p>
        </w:tc>
        <w:tc>
          <w:tcPr>
            <w:tcW w:w="1814" w:type="dxa"/>
            <w:tcBorders>
              <w:bottom w:val="single" w:sz="4" w:space="0" w:color="000000"/>
            </w:tcBorders>
            <w:vAlign w:val="center"/>
          </w:tcPr>
          <w:p w:rsidR="00087DA8" w:rsidRPr="002270B1" w:rsidRDefault="00087DA8" w:rsidP="00322C71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087DA8" w:rsidRPr="002270B1" w:rsidRDefault="00087DA8" w:rsidP="00322C71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</w:t>
            </w:r>
          </w:p>
        </w:tc>
        <w:tc>
          <w:tcPr>
            <w:tcW w:w="2438" w:type="dxa"/>
            <w:tcBorders>
              <w:bottom w:val="single" w:sz="4" w:space="0" w:color="000000"/>
            </w:tcBorders>
            <w:vAlign w:val="center"/>
          </w:tcPr>
          <w:p w:rsidR="00087DA8" w:rsidRPr="002270B1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  <w:vAlign w:val="center"/>
          </w:tcPr>
          <w:p w:rsidR="00087DA8" w:rsidRPr="002270B1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087DA8" w:rsidRPr="002270B1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:rsidR="00087DA8" w:rsidRPr="002270B1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กำหนดเสร็จ/</w:t>
            </w:r>
          </w:p>
          <w:p w:rsidR="00087DA8" w:rsidRPr="002270B1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70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center"/>
          </w:tcPr>
          <w:p w:rsidR="00087DA8" w:rsidRPr="002270B1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87DA8" w:rsidRPr="002270B1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087DA8" w:rsidRPr="002270B1" w:rsidRDefault="00087DA8" w:rsidP="001270E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B1674" w:rsidRPr="002270B1" w:rsidTr="004E3BA5">
        <w:trPr>
          <w:trHeight w:val="624"/>
        </w:trPr>
        <w:tc>
          <w:tcPr>
            <w:tcW w:w="2830" w:type="dxa"/>
            <w:tcBorders>
              <w:bottom w:val="single" w:sz="4" w:space="0" w:color="auto"/>
            </w:tcBorders>
          </w:tcPr>
          <w:p w:rsidR="005B1674" w:rsidRPr="002270B1" w:rsidRDefault="005B1674" w:rsidP="005B1674">
            <w:pPr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</w:t>
            </w:r>
          </w:p>
          <w:p w:rsidR="005B1674" w:rsidRDefault="00B551CC" w:rsidP="002270B1">
            <w:pPr>
              <w:spacing w:before="0" w:line="240" w:lineRule="auto"/>
              <w:rPr>
                <w:rFonts w:ascii="TH SarabunPSK Bold" w:hAnsi="TH SarabunPSK Bold" w:cs="TH SarabunPSK" w:hint="cs"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 Bold" w:hAnsi="TH SarabunPSK Bold" w:cs="TH SarabunPSK" w:hint="cs"/>
                <w:spacing w:val="-10"/>
                <w:sz w:val="32"/>
                <w:szCs w:val="32"/>
                <w:cs/>
              </w:rPr>
              <w:t>....</w:t>
            </w:r>
            <w:r w:rsidR="002270B1" w:rsidRPr="002270B1">
              <w:rPr>
                <w:rFonts w:ascii="TH SarabunPSK Bold" w:hAnsi="TH SarabunPSK Bold" w:cs="TH SarabunPSK" w:hint="cs"/>
                <w:spacing w:val="-10"/>
                <w:sz w:val="32"/>
                <w:szCs w:val="32"/>
                <w:cs/>
              </w:rPr>
              <w:t>............................................</w:t>
            </w:r>
            <w:r w:rsidR="002270B1">
              <w:rPr>
                <w:rFonts w:ascii="TH SarabunPSK Bold" w:hAnsi="TH SarabunPSK Bold" w:cs="TH SarabunPSK" w:hint="cs"/>
                <w:spacing w:val="-10"/>
                <w:sz w:val="32"/>
                <w:szCs w:val="32"/>
                <w:cs/>
              </w:rPr>
              <w:t>...</w:t>
            </w:r>
          </w:p>
          <w:p w:rsidR="002270B1" w:rsidRPr="002270B1" w:rsidRDefault="002270B1" w:rsidP="002270B1">
            <w:pPr>
              <w:spacing w:before="0" w:line="240" w:lineRule="auto"/>
              <w:rPr>
                <w:rFonts w:ascii="TH SarabunPSK Bold" w:hAnsi="TH SarabunPSK Bold" w:cs="TH SarabunPSK"/>
                <w:spacing w:val="-10"/>
                <w:sz w:val="32"/>
                <w:szCs w:val="32"/>
                <w:cs/>
              </w:rPr>
            </w:pPr>
            <w:r>
              <w:rPr>
                <w:rFonts w:ascii="TH SarabunPSK Bold" w:hAnsi="TH SarabunPSK Bold" w:cs="TH SarabunPSK" w:hint="cs"/>
                <w:spacing w:val="-10"/>
                <w:sz w:val="32"/>
                <w:szCs w:val="32"/>
                <w:cs/>
              </w:rPr>
              <w:t>........................................................</w:t>
            </w:r>
          </w:p>
          <w:p w:rsidR="005B1674" w:rsidRPr="002270B1" w:rsidRDefault="005B1674" w:rsidP="005B1674">
            <w:pPr>
              <w:spacing w:before="0" w:line="240" w:lineRule="auto"/>
              <w:jc w:val="left"/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</w:pPr>
            <w:r w:rsidRPr="002270B1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วัตถุประสงค์</w:t>
            </w:r>
            <w:r w:rsidR="002270B1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ของการควบคุม</w:t>
            </w:r>
          </w:p>
          <w:p w:rsidR="005B1674" w:rsidRDefault="005B1674" w:rsidP="005B1674">
            <w:pPr>
              <w:spacing w:before="0" w:line="240" w:lineRule="auto"/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     </w:t>
            </w:r>
            <w:r w:rsidR="002270B1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............................................</w:t>
            </w:r>
          </w:p>
          <w:p w:rsidR="002270B1" w:rsidRPr="002270B1" w:rsidRDefault="002270B1" w:rsidP="005B1674">
            <w:pPr>
              <w:spacing w:before="0" w:line="240" w:lineRule="auto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....................................................</w:t>
            </w:r>
          </w:p>
          <w:p w:rsidR="002270B1" w:rsidRDefault="005B1674" w:rsidP="002270B1">
            <w:pPr>
              <w:spacing w:before="0" w:line="240" w:lineRule="auto"/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ขั้นตอนที่</w:t>
            </w:r>
            <w:r w:rsidR="002270B1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การปฏิบัติงาน</w:t>
            </w:r>
          </w:p>
          <w:p w:rsidR="005B1674" w:rsidRDefault="002270B1" w:rsidP="002270B1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270B1">
              <w:rPr>
                <w:rFonts w:ascii="TH SarabunPSK" w:hAnsi="TH SarabunPSK" w:cs="TH SarabunPSK" w:hint="cs"/>
                <w:sz w:val="32"/>
                <w:szCs w:val="32"/>
                <w:cs/>
              </w:rPr>
              <w:t>1. ........................................</w:t>
            </w:r>
            <w:r w:rsidR="005B1674" w:rsidRPr="002270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</w:p>
          <w:p w:rsidR="002270B1" w:rsidRDefault="002270B1" w:rsidP="002270B1">
            <w:pPr>
              <w:spacing w:before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2. .......................................</w:t>
            </w:r>
          </w:p>
          <w:p w:rsidR="002270B1" w:rsidRPr="002270B1" w:rsidRDefault="002270B1" w:rsidP="002270B1">
            <w:pPr>
              <w:spacing w:before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3. .......................................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270B1" w:rsidRPr="004E3BA5" w:rsidRDefault="002270B1" w:rsidP="004E3BA5">
            <w:pPr>
              <w:spacing w:before="0" w:line="240" w:lineRule="auto"/>
              <w:jc w:val="center"/>
              <w:rPr>
                <w:rFonts w:hint="cs"/>
                <w:cs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B1674" w:rsidRPr="004E3BA5" w:rsidRDefault="005B1674" w:rsidP="004E3BA5">
            <w:pPr>
              <w:spacing w:before="0" w:line="240" w:lineRule="auto"/>
              <w:jc w:val="center"/>
              <w:rPr>
                <w:cs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DC6331" w:rsidRPr="004E3BA5" w:rsidRDefault="00DC6331" w:rsidP="004E3BA5">
            <w:pPr>
              <w:spacing w:before="0" w:line="240" w:lineRule="auto"/>
              <w:jc w:val="center"/>
              <w:rPr>
                <w:cs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DC6331" w:rsidRPr="004E3BA5" w:rsidRDefault="00DC6331" w:rsidP="004E3BA5">
            <w:pPr>
              <w:spacing w:before="0" w:line="240" w:lineRule="auto"/>
              <w:jc w:val="center"/>
              <w:rPr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B1674" w:rsidRPr="002270B1" w:rsidRDefault="005B1674" w:rsidP="005B1674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70B1">
              <w:rPr>
                <w:rFonts w:ascii="TH SarabunPSK" w:hAnsi="TH SarabunPSK" w:cs="TH SarabunPSK"/>
                <w:sz w:val="32"/>
                <w:szCs w:val="32"/>
                <w:cs/>
              </w:rPr>
              <w:t>กลุ่มติดตามและประเมินผลด้านนโยบายและงบประมาณอุดมศึกษา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B1674" w:rsidRPr="002270B1" w:rsidRDefault="005B1674" w:rsidP="005B1674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139C5" w:rsidRPr="002270B1" w:rsidTr="00385948">
        <w:tc>
          <w:tcPr>
            <w:tcW w:w="2830" w:type="dxa"/>
            <w:tcBorders>
              <w:bottom w:val="nil"/>
            </w:tcBorders>
            <w:shd w:val="clear" w:color="auto" w:fill="auto"/>
          </w:tcPr>
          <w:p w:rsidR="00C139C5" w:rsidRPr="002270B1" w:rsidRDefault="00B551CC" w:rsidP="00B551CC">
            <w:pPr>
              <w:spacing w:before="0" w:line="240" w:lineRule="auto"/>
              <w:ind w:right="-20" w:firstLine="17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C139C5" w:rsidRPr="002270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โครงการติดตามตรวจเยี่ยมการจัดการศึกษาหลักสูตรระดับปริญญาเอกของสถาบันอุดมศึกษา</w:t>
            </w:r>
          </w:p>
        </w:tc>
        <w:tc>
          <w:tcPr>
            <w:tcW w:w="3119" w:type="dxa"/>
            <w:tcBorders>
              <w:bottom w:val="nil"/>
            </w:tcBorders>
            <w:shd w:val="clear" w:color="auto" w:fill="auto"/>
          </w:tcPr>
          <w:p w:rsidR="00C139C5" w:rsidRPr="002270B1" w:rsidRDefault="00C139C5" w:rsidP="00FB38B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39C5" w:rsidRPr="002270B1" w:rsidRDefault="00C139C5" w:rsidP="00FB38B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</w:tcPr>
          <w:p w:rsidR="00C139C5" w:rsidRPr="002270B1" w:rsidRDefault="00C139C5" w:rsidP="00FB38B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38" w:type="dxa"/>
            <w:tcBorders>
              <w:bottom w:val="nil"/>
            </w:tcBorders>
            <w:shd w:val="clear" w:color="auto" w:fill="auto"/>
          </w:tcPr>
          <w:p w:rsidR="00C139C5" w:rsidRPr="002270B1" w:rsidRDefault="00C139C5" w:rsidP="00FB38B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94" w:type="dxa"/>
            <w:tcBorders>
              <w:bottom w:val="nil"/>
            </w:tcBorders>
            <w:shd w:val="clear" w:color="auto" w:fill="auto"/>
          </w:tcPr>
          <w:p w:rsidR="00C139C5" w:rsidRPr="002270B1" w:rsidRDefault="00C139C5" w:rsidP="00FB38B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nil"/>
            </w:tcBorders>
            <w:shd w:val="clear" w:color="auto" w:fill="auto"/>
          </w:tcPr>
          <w:p w:rsidR="002270B1" w:rsidRPr="002270B1" w:rsidRDefault="002270B1" w:rsidP="002270B1">
            <w:pPr>
              <w:spacing w:before="0" w:line="240" w:lineRule="auto"/>
              <w:ind w:right="-20" w:firstLine="17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กลุ่มติดตามและประเมินผลด้านคุณภาพมาตรฐานอุดมศึกษา</w:t>
            </w:r>
          </w:p>
          <w:p w:rsidR="00C139C5" w:rsidRPr="002270B1" w:rsidRDefault="00C139C5" w:rsidP="00FB38B8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C139C5" w:rsidRPr="002270B1" w:rsidRDefault="00C139C5" w:rsidP="00FB38B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139C5" w:rsidRPr="002270B1" w:rsidTr="00385948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139C5" w:rsidRPr="002270B1" w:rsidRDefault="00C139C5" w:rsidP="00FB38B8">
            <w:pPr>
              <w:spacing w:before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70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ขั้นตอนที่ 1 </w:t>
            </w:r>
            <w:r w:rsidRPr="002270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2270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การเตรียมการก่อนการติดตามตรวจเยี่ยม</w:t>
            </w:r>
          </w:p>
          <w:p w:rsidR="00C139C5" w:rsidRPr="002270B1" w:rsidRDefault="00C139C5" w:rsidP="00FB38B8">
            <w:pPr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sz w:val="32"/>
                <w:szCs w:val="32"/>
                <w:cs/>
              </w:rPr>
              <w:t>1.1 กำหนดแนวทางการบูรณาการการติดตามการจัดการศึกษาหลักสูตรระดับปริญญาเอกกับประคุณภาพการศึกษาภายในระดับหลักสูตร</w:t>
            </w:r>
          </w:p>
          <w:p w:rsidR="00C139C5" w:rsidRPr="002270B1" w:rsidRDefault="00C139C5" w:rsidP="00FB38B8">
            <w:pPr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sz w:val="32"/>
                <w:szCs w:val="32"/>
                <w:cs/>
              </w:rPr>
              <w:t>1.2 การจัดทำคู่มือของคณะกรรมการติดตามในการติดตามการจัดการหลักสูตรระดับปริญญาเอก</w:t>
            </w:r>
          </w:p>
          <w:p w:rsidR="00C139C5" w:rsidRPr="002270B1" w:rsidRDefault="00C139C5" w:rsidP="00FB38B8">
            <w:pPr>
              <w:spacing w:before="0" w:line="240" w:lineRule="auto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sz w:val="32"/>
                <w:szCs w:val="32"/>
                <w:cs/>
              </w:rPr>
              <w:t>1.3 ประสานกำหนดการตรวจเยี่ยมและจัดประชุมเตรียมความพร้อมคณะกรรมการติดตามในการติดตามการจัดการศึกษาระดับปริญญาเอก</w:t>
            </w:r>
          </w:p>
          <w:p w:rsidR="00C139C5" w:rsidRPr="002270B1" w:rsidRDefault="00C139C5" w:rsidP="00FB38B8">
            <w:pPr>
              <w:spacing w:before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วัตถุประสงค์:  </w:t>
            </w:r>
          </w:p>
          <w:p w:rsidR="00C139C5" w:rsidRPr="002270B1" w:rsidRDefault="00C139C5" w:rsidP="00FB38B8">
            <w:pPr>
              <w:spacing w:before="0" w:line="240" w:lineRule="auto"/>
              <w:ind w:right="-20" w:firstLine="17"/>
              <w:jc w:val="lef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2270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เพื่อควบคุมการเตรียมความพร้อมก่อนการดำเนินการติดตามการจัดการศึกษาระดับ</w:t>
            </w:r>
            <w:r w:rsidRPr="002270B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ปริญญาเอกแบบบูรณาการได้อย่างมีประสิทธิภาพและมีคุณภาพมาตรฐาน และเป็นไปทิศทางเดียวกัน มีความถูกต้อง ครบถ้วน และทันเวลา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139C5" w:rsidRPr="004E3BA5" w:rsidRDefault="004E3BA5" w:rsidP="004E3BA5">
            <w:pPr>
              <w:spacing w:before="0" w:line="240" w:lineRule="auto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4E3BA5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lastRenderedPageBreak/>
              <w:t>ทบทวนบัญชีรายชื่อผู้ทรงคุณวุฒิพร้อมทั้งจัดหารายชื่อคณะกรรมการผู้ทรงคุณวุฒิที่มีคุณสมบัติครบถ้วนตามแนวทางที่กำหนดไว้</w:t>
            </w: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139C5" w:rsidRPr="002270B1" w:rsidRDefault="004E3BA5" w:rsidP="00FB38B8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24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139C5" w:rsidRPr="002270B1" w:rsidRDefault="004E3BA5" w:rsidP="00FB38B8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</w:t>
            </w: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139C5" w:rsidRPr="002270B1" w:rsidRDefault="004E3BA5" w:rsidP="00FB38B8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139C5" w:rsidRPr="002270B1" w:rsidRDefault="00B46E8B" w:rsidP="00FB38B8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139C5" w:rsidRPr="002270B1" w:rsidRDefault="00C139C5" w:rsidP="00FB38B8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46E8B" w:rsidRPr="002270B1" w:rsidTr="008B0994"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</w:tcPr>
          <w:p w:rsidR="00B46E8B" w:rsidRPr="002270B1" w:rsidRDefault="00B46E8B" w:rsidP="00B46E8B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70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ขั้นตอนที่ </w:t>
            </w:r>
            <w:r w:rsidRPr="002270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2270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 การติดตามตรวจเยี่ยม</w:t>
            </w:r>
          </w:p>
          <w:p w:rsidR="00B46E8B" w:rsidRPr="002270B1" w:rsidRDefault="00B46E8B" w:rsidP="00B46E8B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sz w:val="32"/>
                <w:szCs w:val="32"/>
                <w:cs/>
              </w:rPr>
              <w:t>2.1 รวบรวม ศึกษา วิเคราะห์ข้อมูลที่เกี่ยวข้องกับการดำเนินโครงการติดตามการจัดการศึกษาหลักสูตรระดับปริญญาเอก ระยะที่ 1 ปีงบประมาณ พ.ศ.2560</w:t>
            </w:r>
          </w:p>
          <w:p w:rsidR="00B46E8B" w:rsidRPr="002270B1" w:rsidRDefault="00B46E8B" w:rsidP="00B46E8B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sz w:val="32"/>
                <w:szCs w:val="32"/>
                <w:cs/>
              </w:rPr>
              <w:t>2.2 ดำเนินการติดตามการจัดการศึกษาระดับปริญญาเอกของสถาบันอุดมศึกษา ระยะที่ 1 ปีงบประมาณ พ.ศ.2560</w:t>
            </w:r>
          </w:p>
          <w:p w:rsidR="00B46E8B" w:rsidRPr="002270B1" w:rsidRDefault="00B46E8B" w:rsidP="00B46E8B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2270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p w:rsidR="00B46E8B" w:rsidRPr="002270B1" w:rsidRDefault="00B46E8B" w:rsidP="00B46E8B">
            <w:pPr>
              <w:spacing w:before="0" w:line="240" w:lineRule="auto"/>
              <w:ind w:right="-20" w:firstLine="17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70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เพื่อควบคุมระหว่างดำเนินการติดตามตรวจเยี่ยม</w:t>
            </w:r>
            <w:r w:rsidRPr="002270B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การจัดการศึกษาระดับปริญญาเอกของสถาบันอุดมศึกษาให้เป็นไปตามเป้าหมายที่กำหนด มีความถูกต้อง ครบถ้วน และทันเวลา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46E8B" w:rsidRPr="00B46E8B" w:rsidRDefault="00B46E8B" w:rsidP="00B46E8B">
            <w:pPr>
              <w:spacing w:before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:rsidR="00B46E8B" w:rsidRPr="00B46E8B" w:rsidRDefault="00B46E8B" w:rsidP="00B46E8B">
            <w:pPr>
              <w:spacing w:before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:rsidR="00B46E8B" w:rsidRPr="00B46E8B" w:rsidRDefault="00B46E8B" w:rsidP="00B46E8B">
            <w:pPr>
              <w:spacing w:before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B46E8B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1.</w:t>
            </w:r>
            <w:r w:rsidRPr="00B46E8B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มอบหมายให้ผู้ประสานงานโทรประสานขอข้อมูลจากเจ้าหน้าที่ของแต่ละสถาบัน</w:t>
            </w:r>
          </w:p>
          <w:p w:rsidR="00B46E8B" w:rsidRPr="00B46E8B" w:rsidRDefault="00B46E8B" w:rsidP="00B46E8B">
            <w:pPr>
              <w:spacing w:before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:rsidR="00B46E8B" w:rsidRPr="00B46E8B" w:rsidRDefault="00B46E8B" w:rsidP="00B46E8B">
            <w:pPr>
              <w:spacing w:before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</w:pPr>
            <w:r w:rsidRPr="00B46E8B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2. </w:t>
            </w:r>
            <w:r w:rsidRPr="00B46E8B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ผลการตรวจเยี่ยมของคณะกรรมการจะเสนอให้ที่ประชุมคณะอนุกรรมก</w:t>
            </w:r>
            <w:r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ารทำงานฯ และคณะอนุกรรมการติดตาม</w:t>
            </w:r>
            <w:r w:rsidRPr="00B46E8B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 เพื่อพิจารณาก่อนนำเสนอ กกอ.เพื่อพิจารณาต่อไป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:rsidR="00B46E8B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6E8B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6E8B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</w:p>
          <w:p w:rsidR="00B46E8B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6E8B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6E8B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6E8B" w:rsidRPr="002270B1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:rsidR="00B46E8B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6E8B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6E8B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</w:t>
            </w:r>
          </w:p>
          <w:p w:rsidR="00B46E8B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6E8B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6E8B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6E8B" w:rsidRPr="002270B1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B46E8B" w:rsidRDefault="00B46E8B" w:rsidP="00B46E8B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6E8B" w:rsidRDefault="00B46E8B" w:rsidP="00B46E8B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6E8B" w:rsidRDefault="00B46E8B" w:rsidP="00B46E8B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  <w:p w:rsidR="00B46E8B" w:rsidRDefault="00B46E8B" w:rsidP="00B46E8B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6E8B" w:rsidRDefault="00B46E8B" w:rsidP="00B46E8B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6E8B" w:rsidRDefault="00B46E8B" w:rsidP="00B46E8B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6E8B" w:rsidRPr="002270B1" w:rsidRDefault="00B46E8B" w:rsidP="00B46E8B">
            <w:pPr>
              <w:spacing w:before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B46E8B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46E8B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46E8B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</w:t>
            </w:r>
          </w:p>
          <w:p w:rsidR="00B46E8B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46E8B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46E8B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46E8B" w:rsidRPr="002270B1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46E8B" w:rsidRPr="002270B1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46E8B" w:rsidRPr="002270B1" w:rsidTr="008B0994"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</w:tcPr>
          <w:p w:rsidR="00B46E8B" w:rsidRPr="00B46E8B" w:rsidRDefault="00B46E8B" w:rsidP="00B46E8B">
            <w:pPr>
              <w:spacing w:before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B46E8B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 xml:space="preserve">ขั้นตอนที่ </w:t>
            </w:r>
            <w:r w:rsidRPr="00B46E8B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  <w:t>3</w:t>
            </w:r>
            <w:r w:rsidRPr="00B46E8B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: หลังการติดตามตรวจเยี่ยม </w:t>
            </w:r>
          </w:p>
          <w:p w:rsidR="00B46E8B" w:rsidRPr="00B46E8B" w:rsidRDefault="00B46E8B" w:rsidP="00B46E8B">
            <w:pPr>
              <w:spacing w:before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B46E8B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- จัดทำรายงานผลการดำเนินการการติดตามตรวจเยี่ยมการจัดการศึกษาระดับปริญญาเอกของสถาบันอุดมศึกษา ระยะที่ 1 ปีงบประมาณ พ.ศ.2560 เสนอคณะอนุกรรมการด้านการติดตามและประเมินผล และคณะกรรมการการอุดมศึกษา ตามลำดับ รวมทั้งแจ้งผลให้สถาบันอุดมศึกษาทราบ </w:t>
            </w:r>
          </w:p>
          <w:p w:rsidR="00B46E8B" w:rsidRPr="00B46E8B" w:rsidRDefault="00B46E8B" w:rsidP="00B46E8B">
            <w:pPr>
              <w:spacing w:before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B46E8B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วัตถุประสงค์</w:t>
            </w:r>
            <w:r w:rsidRPr="00B46E8B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: </w:t>
            </w:r>
          </w:p>
          <w:p w:rsidR="00B46E8B" w:rsidRPr="00B46E8B" w:rsidRDefault="00B46E8B" w:rsidP="00B46E8B">
            <w:pPr>
              <w:spacing w:before="0" w:line="240" w:lineRule="auto"/>
              <w:ind w:right="-20" w:firstLine="17"/>
              <w:jc w:val="left"/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</w:pPr>
            <w:r w:rsidRPr="00B46E8B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    เพื่อควบคุมการดำเนินการหลังจากติดตามตรวจเยี่ยมการจัดการศึกษาระดับปริญญาเอกของ</w:t>
            </w:r>
            <w:r w:rsidRPr="00B46E8B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lastRenderedPageBreak/>
              <w:t>สถาบันอุดมศึกษาหลังดำเนินการติดตามให้เป็นไปตามเป้าหมายที่กำหนด มีความถูกต้อง ครบถ้วน และทันเวลา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46E8B" w:rsidRPr="002270B1" w:rsidRDefault="00B46E8B" w:rsidP="00B46E8B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270B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ตรวจทานข้อมูลของรายงานผลการดำเนินการก่อนนำเสนอต่อคณะอนุกรรมการทำงานฯ และคณะอนุกรรมการติดตามฯ</w:t>
            </w:r>
          </w:p>
          <w:p w:rsidR="00B46E8B" w:rsidRPr="002270B1" w:rsidRDefault="00B46E8B" w:rsidP="00B46E8B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70B1">
              <w:rPr>
                <w:rFonts w:ascii="TH SarabunPSK" w:hAnsi="TH SarabunPSK" w:cs="TH SarabunPSK"/>
                <w:sz w:val="32"/>
                <w:szCs w:val="32"/>
                <w:cs/>
              </w:rPr>
              <w:t>2-3 จัดทำระบบการแจ้งเตือนอิเล็กทรอนิกส์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:rsidR="00B46E8B" w:rsidRPr="002270B1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:rsidR="00B46E8B" w:rsidRPr="002270B1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B46E8B" w:rsidRPr="002270B1" w:rsidRDefault="00B46E8B" w:rsidP="00B46E8B">
            <w:pPr>
              <w:spacing w:before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B46E8B" w:rsidRPr="002270B1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46E8B" w:rsidRPr="002270B1" w:rsidRDefault="00B46E8B" w:rsidP="00B46E8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139C5" w:rsidRPr="002270B1" w:rsidRDefault="00C139C5" w:rsidP="00C139C5">
      <w:pPr>
        <w:autoSpaceDE w:val="0"/>
        <w:autoSpaceDN w:val="0"/>
        <w:adjustRightInd w:val="0"/>
        <w:spacing w:before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F13CE" w:rsidRPr="002270B1" w:rsidRDefault="00087DA8" w:rsidP="00087DA8">
      <w:pPr>
        <w:autoSpaceDE w:val="0"/>
        <w:autoSpaceDN w:val="0"/>
        <w:adjustRightInd w:val="0"/>
        <w:spacing w:line="240" w:lineRule="auto"/>
        <w:jc w:val="left"/>
        <w:rPr>
          <w:rFonts w:ascii="TH SarabunPSK" w:hAnsi="TH SarabunPSK" w:cs="TH SarabunPSK"/>
          <w:sz w:val="32"/>
          <w:szCs w:val="32"/>
        </w:rPr>
      </w:pPr>
      <w:r w:rsidRPr="002270B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70B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70B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 w:rsidRPr="002270B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70B1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2270B1">
        <w:rPr>
          <w:rFonts w:ascii="TH SarabunPSK" w:hAnsi="TH SarabunPSK" w:cs="TH SarabunPSK"/>
          <w:sz w:val="32"/>
          <w:szCs w:val="32"/>
          <w:cs/>
        </w:rPr>
        <w:tab/>
      </w:r>
      <w:r w:rsidRPr="002270B1">
        <w:rPr>
          <w:rFonts w:ascii="TH SarabunPSK" w:hAnsi="TH SarabunPSK" w:cs="TH SarabunPSK"/>
          <w:sz w:val="32"/>
          <w:szCs w:val="32"/>
          <w:cs/>
        </w:rPr>
        <w:tab/>
      </w:r>
      <w:r w:rsidRPr="002270B1">
        <w:rPr>
          <w:rFonts w:ascii="TH SarabunPSK" w:hAnsi="TH SarabunPSK" w:cs="TH SarabunPSK"/>
          <w:sz w:val="32"/>
          <w:szCs w:val="32"/>
          <w:cs/>
        </w:rPr>
        <w:tab/>
      </w:r>
      <w:r w:rsidRPr="002270B1">
        <w:rPr>
          <w:rFonts w:ascii="TH SarabunPSK" w:hAnsi="TH SarabunPSK" w:cs="TH SarabunPSK"/>
          <w:sz w:val="32"/>
          <w:szCs w:val="32"/>
          <w:cs/>
        </w:rPr>
        <w:tab/>
      </w:r>
      <w:r w:rsidRPr="002270B1">
        <w:rPr>
          <w:rFonts w:ascii="TH SarabunPSK" w:hAnsi="TH SarabunPSK" w:cs="TH SarabunPSK"/>
          <w:sz w:val="32"/>
          <w:szCs w:val="32"/>
          <w:cs/>
        </w:rPr>
        <w:tab/>
      </w:r>
      <w:r w:rsidRPr="002270B1">
        <w:rPr>
          <w:rFonts w:ascii="TH SarabunPSK" w:hAnsi="TH SarabunPSK" w:cs="TH SarabunPSK"/>
          <w:sz w:val="32"/>
          <w:szCs w:val="32"/>
          <w:cs/>
        </w:rPr>
        <w:tab/>
      </w:r>
    </w:p>
    <w:p w:rsidR="00087DA8" w:rsidRPr="002270B1" w:rsidRDefault="00087DA8" w:rsidP="00CF13CE">
      <w:pPr>
        <w:autoSpaceDE w:val="0"/>
        <w:autoSpaceDN w:val="0"/>
        <w:adjustRightInd w:val="0"/>
        <w:spacing w:line="240" w:lineRule="auto"/>
        <w:ind w:left="7920" w:firstLine="720"/>
        <w:jc w:val="left"/>
        <w:rPr>
          <w:rFonts w:ascii="TH SarabunPSK" w:hAnsi="TH SarabunPSK" w:cs="TH SarabunPSK"/>
          <w:sz w:val="32"/>
          <w:szCs w:val="32"/>
        </w:rPr>
      </w:pPr>
      <w:r w:rsidRPr="002270B1">
        <w:rPr>
          <w:rFonts w:ascii="TH SarabunPSK" w:hAnsi="TH SarabunPSK" w:cs="TH SarabunPSK"/>
          <w:sz w:val="32"/>
          <w:szCs w:val="32"/>
          <w:cs/>
        </w:rPr>
        <w:t>ชื่อผู้รายงาน</w:t>
      </w:r>
      <w:r w:rsidR="00DC3AF4" w:rsidRPr="002270B1">
        <w:rPr>
          <w:rFonts w:ascii="TH SarabunPSK" w:hAnsi="TH SarabunPSK" w:cs="TH SarabunPSK"/>
          <w:sz w:val="32"/>
          <w:szCs w:val="32"/>
          <w:cs/>
        </w:rPr>
        <w:t>…..</w:t>
      </w:r>
      <w:r w:rsidRPr="002270B1">
        <w:rPr>
          <w:rFonts w:ascii="TH SarabunPSK" w:hAnsi="TH SarabunPSK" w:cs="TH SarabunPSK"/>
          <w:sz w:val="32"/>
          <w:szCs w:val="32"/>
          <w:cs/>
        </w:rPr>
        <w:t>...................................</w:t>
      </w:r>
      <w:r w:rsidR="00DC3AF4" w:rsidRPr="002270B1">
        <w:rPr>
          <w:rFonts w:ascii="TH SarabunPSK" w:hAnsi="TH SarabunPSK" w:cs="TH SarabunPSK"/>
          <w:sz w:val="32"/>
          <w:szCs w:val="32"/>
          <w:cs/>
        </w:rPr>
        <w:t>....</w:t>
      </w:r>
      <w:r w:rsidRPr="002270B1">
        <w:rPr>
          <w:rFonts w:ascii="TH SarabunPSK" w:hAnsi="TH SarabunPSK" w:cs="TH SarabunPSK"/>
          <w:sz w:val="32"/>
          <w:szCs w:val="32"/>
          <w:cs/>
        </w:rPr>
        <w:t>............................</w:t>
      </w:r>
    </w:p>
    <w:p w:rsidR="00087DA8" w:rsidRPr="002270B1" w:rsidRDefault="00087DA8" w:rsidP="00DC3AF4">
      <w:pPr>
        <w:autoSpaceDE w:val="0"/>
        <w:autoSpaceDN w:val="0"/>
        <w:adjustRightInd w:val="0"/>
        <w:spacing w:before="0" w:line="240" w:lineRule="auto"/>
        <w:ind w:left="6480" w:firstLine="720"/>
        <w:jc w:val="center"/>
        <w:rPr>
          <w:rFonts w:ascii="TH SarabunPSK" w:hAnsi="TH SarabunPSK" w:cs="TH SarabunPSK"/>
          <w:sz w:val="32"/>
          <w:szCs w:val="32"/>
        </w:rPr>
      </w:pPr>
      <w:r w:rsidRPr="002270B1">
        <w:rPr>
          <w:rFonts w:ascii="TH SarabunPSK" w:hAnsi="TH SarabunPSK" w:cs="TH SarabunPSK"/>
          <w:sz w:val="32"/>
          <w:szCs w:val="32"/>
          <w:cs/>
        </w:rPr>
        <w:t>(นางสาวนภาพร  อาร์มสตรอง)</w:t>
      </w:r>
    </w:p>
    <w:p w:rsidR="00087DA8" w:rsidRPr="002270B1" w:rsidRDefault="00087DA8" w:rsidP="00DC3AF4">
      <w:pPr>
        <w:autoSpaceDE w:val="0"/>
        <w:autoSpaceDN w:val="0"/>
        <w:adjustRightInd w:val="0"/>
        <w:spacing w:before="0" w:line="240" w:lineRule="auto"/>
        <w:ind w:left="5760" w:right="-852" w:firstLine="720"/>
        <w:jc w:val="center"/>
        <w:rPr>
          <w:rFonts w:ascii="TH SarabunPSK" w:hAnsi="TH SarabunPSK" w:cs="TH SarabunPSK"/>
          <w:sz w:val="32"/>
          <w:szCs w:val="32"/>
        </w:rPr>
      </w:pPr>
      <w:r w:rsidRPr="002270B1">
        <w:rPr>
          <w:rFonts w:ascii="TH SarabunPSK" w:hAnsi="TH SarabunPSK" w:cs="TH SarabunPSK"/>
          <w:sz w:val="32"/>
          <w:szCs w:val="32"/>
          <w:cs/>
        </w:rPr>
        <w:t>ผู้เชี่ยวชาญเฉพาะด้านการติดตามและประเมินผลอุดมศึกษา</w:t>
      </w:r>
    </w:p>
    <w:p w:rsidR="00087DA8" w:rsidRDefault="00DC3AF4" w:rsidP="00DC3AF4">
      <w:pPr>
        <w:autoSpaceDE w:val="0"/>
        <w:autoSpaceDN w:val="0"/>
        <w:adjustRightInd w:val="0"/>
        <w:spacing w:before="0" w:line="360" w:lineRule="exact"/>
        <w:ind w:left="5760" w:right="-766" w:firstLine="720"/>
        <w:jc w:val="center"/>
        <w:rPr>
          <w:rFonts w:ascii="TH SarabunPSK" w:hAnsi="TH SarabunPSK" w:cs="TH SarabunPSK"/>
          <w:sz w:val="32"/>
          <w:szCs w:val="32"/>
        </w:rPr>
      </w:pPr>
      <w:r w:rsidRPr="002270B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87DA8" w:rsidRPr="002270B1">
        <w:rPr>
          <w:rFonts w:ascii="TH SarabunPSK" w:hAnsi="TH SarabunPSK" w:cs="TH SarabunPSK"/>
          <w:sz w:val="32"/>
          <w:szCs w:val="32"/>
          <w:cs/>
        </w:rPr>
        <w:t>ปฏิบัติหน้าที่ผู้อำนวยการสำนักติดตามและประเมินผลอุดมศึกษา</w:t>
      </w:r>
    </w:p>
    <w:p w:rsidR="003856E4" w:rsidRDefault="003856E4" w:rsidP="00DC3AF4">
      <w:pPr>
        <w:autoSpaceDE w:val="0"/>
        <w:autoSpaceDN w:val="0"/>
        <w:adjustRightInd w:val="0"/>
        <w:spacing w:before="0" w:line="360" w:lineRule="exact"/>
        <w:ind w:left="5760" w:right="-766" w:firstLine="720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 30 กันยายน 2561</w:t>
      </w:r>
    </w:p>
    <w:p w:rsidR="003856E4" w:rsidRPr="002270B1" w:rsidRDefault="003856E4" w:rsidP="00DC3AF4">
      <w:pPr>
        <w:autoSpaceDE w:val="0"/>
        <w:autoSpaceDN w:val="0"/>
        <w:adjustRightInd w:val="0"/>
        <w:spacing w:before="0" w:line="360" w:lineRule="exact"/>
        <w:ind w:left="5760" w:right="-766" w:firstLine="720"/>
        <w:jc w:val="center"/>
        <w:rPr>
          <w:rFonts w:ascii="TH SarabunPSK" w:hAnsi="TH SarabunPSK" w:cs="TH SarabunPSK" w:hint="cs"/>
          <w:sz w:val="32"/>
          <w:szCs w:val="32"/>
          <w:cs/>
        </w:rPr>
      </w:pPr>
      <w:bookmarkStart w:id="0" w:name="_GoBack"/>
      <w:bookmarkEnd w:id="0"/>
    </w:p>
    <w:sectPr w:rsidR="003856E4" w:rsidRPr="002270B1" w:rsidSect="00087DA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30C7F"/>
    <w:multiLevelType w:val="hybridMultilevel"/>
    <w:tmpl w:val="DD6AA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429B2"/>
    <w:multiLevelType w:val="hybridMultilevel"/>
    <w:tmpl w:val="33A6DDFE"/>
    <w:lvl w:ilvl="0" w:tplc="7CD461B8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A8"/>
    <w:rsid w:val="00087DA8"/>
    <w:rsid w:val="002270B1"/>
    <w:rsid w:val="003030B3"/>
    <w:rsid w:val="003070B5"/>
    <w:rsid w:val="00322C71"/>
    <w:rsid w:val="003856E4"/>
    <w:rsid w:val="00385948"/>
    <w:rsid w:val="004E3BA5"/>
    <w:rsid w:val="005100D0"/>
    <w:rsid w:val="005B1674"/>
    <w:rsid w:val="005B5B03"/>
    <w:rsid w:val="006C7A6E"/>
    <w:rsid w:val="008B0994"/>
    <w:rsid w:val="00B33CFC"/>
    <w:rsid w:val="00B46E8B"/>
    <w:rsid w:val="00B551CC"/>
    <w:rsid w:val="00C139C5"/>
    <w:rsid w:val="00C42662"/>
    <w:rsid w:val="00CF13CE"/>
    <w:rsid w:val="00D65F86"/>
    <w:rsid w:val="00DC3AF4"/>
    <w:rsid w:val="00DC6331"/>
    <w:rsid w:val="00DD1094"/>
    <w:rsid w:val="00EB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EB5BB"/>
  <w15:chartTrackingRefBased/>
  <w15:docId w15:val="{119F95E1-0958-4069-AE2D-004AB848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DA8"/>
    <w:pPr>
      <w:spacing w:before="240" w:after="0" w:line="440" w:lineRule="exact"/>
      <w:jc w:val="thaiDistribute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DA8"/>
    <w:pPr>
      <w:ind w:left="720"/>
      <w:contextualSpacing/>
    </w:pPr>
  </w:style>
  <w:style w:type="character" w:styleId="Strong">
    <w:name w:val="Strong"/>
    <w:uiPriority w:val="22"/>
    <w:qFormat/>
    <w:rsid w:val="00087D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68D31-636B-4DED-822C-07CA7610A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รุ่งนภา พุฒกลั่น</dc:creator>
  <cp:keywords/>
  <dc:description/>
  <cp:lastModifiedBy>สุทิน เชยชม</cp:lastModifiedBy>
  <cp:revision>19</cp:revision>
  <dcterms:created xsi:type="dcterms:W3CDTF">2017-08-17T07:59:00Z</dcterms:created>
  <dcterms:modified xsi:type="dcterms:W3CDTF">2018-07-11T04:29:00Z</dcterms:modified>
</cp:coreProperties>
</file>